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4ACF" w:rsidP="00FE4ACF" w:rsidRDefault="00FE4ACF" w14:paraId="46DF7691" w14:textId="7777777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00FE4ACF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EPSRC Impact Acceleration Account</w:t>
      </w:r>
    </w:p>
    <w:p w:rsidR="00C76BB4" w:rsidP="00FE4ACF" w:rsidRDefault="4177F9A3" w14:paraId="1BD411ED" w14:textId="591FF294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3E373FDB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April 2025</w:t>
      </w:r>
      <w:r w:rsidRPr="3E373FDB" w:rsidR="00967C0C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 xml:space="preserve"> </w:t>
      </w:r>
      <w:r w:rsidRPr="3E373FDB" w:rsidR="00C76BB4">
        <w:rPr>
          <w:rFonts w:ascii="Calibri" w:hAnsi="Calibri" w:eastAsia="Calibri" w:cs="Calibri"/>
          <w:b/>
          <w:bCs/>
          <w:color w:val="000000" w:themeColor="text1"/>
          <w:sz w:val="28"/>
          <w:szCs w:val="28"/>
        </w:rPr>
        <w:t>Open Funding Call</w:t>
      </w:r>
      <w:r w:rsidRPr="3E373FDB" w:rsidR="00C76BB4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</w:p>
    <w:p w:rsidR="00BB2A36" w:rsidP="00FE4ACF" w:rsidRDefault="00AC667C" w14:paraId="6A391FB1" w14:textId="0A0924C3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  <w:r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Application Form </w:t>
      </w:r>
      <w:r w:rsidRPr="3E373FDB" w:rsidR="00C53ADF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–</w:t>
      </w:r>
      <w:r w:rsidRPr="3E373FDB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 xml:space="preserve"> </w:t>
      </w:r>
      <w:r w:rsidRPr="3E373FDB" w:rsidR="00F44EAD"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  <w:t>Secondments</w:t>
      </w:r>
    </w:p>
    <w:p w:rsidR="00FE4ACF" w:rsidP="00FE4ACF" w:rsidRDefault="00FE4ACF" w14:paraId="2A460661" w14:textId="77777777">
      <w:pPr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8"/>
          <w:szCs w:val="28"/>
          <w:lang w:eastAsia="en-GB"/>
        </w:rPr>
      </w:pPr>
    </w:p>
    <w:p w:rsidRPr="004D0A7C" w:rsidR="00B52FB2" w:rsidP="7E0086A1" w:rsidRDefault="00B52FB2" w14:paraId="6FE615EC" w14:textId="5875B773">
      <w:pPr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1D059935" w:rsidR="00B52FB2">
        <w:rPr>
          <w:rFonts w:eastAsia="Times New Roman"/>
          <w:color w:val="000000" w:themeColor="text1" w:themeTint="FF" w:themeShade="FF"/>
          <w:lang w:eastAsia="en-GB"/>
        </w:rPr>
        <w:t xml:space="preserve">Please complete and </w:t>
      </w:r>
      <w:r w:rsidRPr="1D059935" w:rsidR="00B52FB2">
        <w:rPr>
          <w:rFonts w:eastAsia="Times New Roman"/>
          <w:color w:val="000000" w:themeColor="text1" w:themeTint="FF" w:themeShade="FF"/>
          <w:lang w:eastAsia="en-GB"/>
        </w:rPr>
        <w:t>submit</w:t>
      </w:r>
      <w:r w:rsidRPr="1D059935" w:rsidR="00B52FB2">
        <w:rPr>
          <w:rFonts w:eastAsia="Times New Roman"/>
          <w:color w:val="000000" w:themeColor="text1" w:themeTint="FF" w:themeShade="FF"/>
          <w:lang w:eastAsia="en-GB"/>
        </w:rPr>
        <w:t xml:space="preserve"> this application through </w:t>
      </w:r>
      <w:hyperlink r:id="Rb0d0fd77038947f0">
        <w:r w:rsidRPr="1D059935" w:rsidR="158148F7">
          <w:rPr>
            <w:rStyle w:val="Hyperlink"/>
            <w:rFonts w:ascii="Calibri" w:hAnsi="Calibri" w:eastAsia="Calibri" w:cs="Calibri"/>
          </w:rPr>
          <w:t>https://forms.office.com/e/7UnNkUxHHv</w:t>
        </w:r>
      </w:hyperlink>
      <w:r w:rsidRPr="1D059935" w:rsidR="5676B3F6">
        <w:rPr>
          <w:rFonts w:ascii="Calibri" w:hAnsi="Calibri" w:eastAsia="Calibri" w:cs="Calibri"/>
        </w:rPr>
        <w:t xml:space="preserve"> </w:t>
      </w:r>
      <w:r w:rsidRPr="1D059935" w:rsidR="00B52FB2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1D059935" w:rsidR="15B59B92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color w:val="000000" w:themeColor="text1" w:themeTint="FF" w:themeShade="FF"/>
          <w:sz w:val="22"/>
          <w:szCs w:val="22"/>
          <w:lang w:eastAsia="en-US" w:bidi="ar-SA"/>
        </w:rPr>
        <w:t xml:space="preserve">Thursday </w:t>
      </w:r>
      <w:r w:rsidRPr="1D059935" w:rsidR="15B59B92">
        <w:rPr>
          <w:rStyle w:val="normaltextrun"/>
          <w:rFonts w:ascii="Calibri" w:hAnsi="Calibri" w:eastAsia="Calibri" w:cs="" w:asciiTheme="minorAscii" w:hAnsiTheme="minorAscii" w:eastAsiaTheme="minorAscii" w:cstheme="minorBidi"/>
          <w:b w:val="1"/>
          <w:bCs w:val="1"/>
          <w:noProof w:val="0"/>
          <w:color w:val="000000" w:themeColor="text1" w:themeTint="FF" w:themeShade="FF"/>
          <w:sz w:val="22"/>
          <w:szCs w:val="22"/>
          <w:lang w:val="en-US" w:eastAsia="en-US" w:bidi="ar-SA"/>
        </w:rPr>
        <w:t>29 May 2025</w:t>
      </w:r>
      <w:r w:rsidRPr="1D059935" w:rsidR="15B59B92">
        <w:rPr>
          <w:rStyle w:val="normaltextrun"/>
          <w:rFonts w:eastAsia="Calibri"/>
          <w:b w:val="1"/>
          <w:bCs w:val="1"/>
          <w:color w:val="000000" w:themeColor="text1" w:themeTint="FF" w:themeShade="FF"/>
        </w:rPr>
        <w:t xml:space="preserve"> </w:t>
      </w:r>
      <w:r w:rsidRPr="1D059935" w:rsidR="005E26AE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>at 12 noon</w:t>
      </w:r>
      <w:r w:rsidRPr="1D059935" w:rsidR="005E26AE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Pr="000A7571" w:rsidR="00F93608" w:rsidTr="0061415E" w14:paraId="33DF99F5" w14:textId="77777777">
        <w:trPr>
          <w:trHeight w:val="241"/>
        </w:trPr>
        <w:tc>
          <w:tcPr>
            <w:tcW w:w="9351" w:type="dxa"/>
            <w:gridSpan w:val="2"/>
            <w:shd w:val="clear" w:color="auto" w:fill="B8CCE4" w:themeFill="accent1" w:themeFillTint="66"/>
          </w:tcPr>
          <w:p w:rsidR="00F93608" w:rsidP="0061415E" w:rsidRDefault="00F93608" w14:paraId="71EAB2AA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F93608" w:rsidP="0061415E" w:rsidRDefault="00F93608" w14:paraId="53D52B01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F93608" w:rsidTr="0061415E" w14:paraId="4EEA096C" w14:textId="77777777">
        <w:trPr>
          <w:trHeight w:val="340"/>
        </w:trPr>
        <w:tc>
          <w:tcPr>
            <w:tcW w:w="2547" w:type="dxa"/>
          </w:tcPr>
          <w:p w:rsidRPr="002F2541" w:rsidR="00F93608" w:rsidP="0061415E" w:rsidRDefault="00F93608" w14:paraId="2422289E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4" w:type="dxa"/>
          </w:tcPr>
          <w:p w:rsidRPr="002F2541" w:rsidR="00F93608" w:rsidP="0061415E" w:rsidRDefault="00F93608" w14:paraId="4D7CFC5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AF7C0A" w:rsidTr="0061415E" w14:paraId="7E6B6C95" w14:textId="77777777">
        <w:trPr>
          <w:trHeight w:val="340"/>
        </w:trPr>
        <w:tc>
          <w:tcPr>
            <w:tcW w:w="2547" w:type="dxa"/>
          </w:tcPr>
          <w:p w:rsidR="00AF7C0A" w:rsidP="0061415E" w:rsidRDefault="00AF7C0A" w14:paraId="3106B7BA" w14:textId="40B83612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Secondee title and name</w:t>
            </w:r>
          </w:p>
        </w:tc>
        <w:tc>
          <w:tcPr>
            <w:tcW w:w="6804" w:type="dxa"/>
          </w:tcPr>
          <w:p w:rsidRPr="00AF7C0A" w:rsidR="00AF7C0A" w:rsidP="0061415E" w:rsidRDefault="00AF7C0A" w14:paraId="69C324E6" w14:textId="4ACF46E9">
            <w:pPr>
              <w:spacing w:line="238" w:lineRule="atLeas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AF7C0A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(if different from applicant)</w:t>
            </w:r>
          </w:p>
        </w:tc>
      </w:tr>
      <w:tr w:rsidRPr="002A51B9" w:rsidR="00F93608" w:rsidTr="0061415E" w14:paraId="6C5B4982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03785053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4" w:type="dxa"/>
          </w:tcPr>
          <w:p w:rsidRPr="002A51B9" w:rsidR="00F93608" w:rsidP="0061415E" w:rsidRDefault="00F93608" w14:paraId="39AE3CB2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4CFDC787" w14:textId="77777777">
        <w:trPr>
          <w:trHeight w:val="340"/>
        </w:trPr>
        <w:tc>
          <w:tcPr>
            <w:tcW w:w="2547" w:type="dxa"/>
          </w:tcPr>
          <w:p w:rsidR="00F93608" w:rsidP="0061415E" w:rsidRDefault="00F93608" w14:paraId="0520000F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4" w:type="dxa"/>
          </w:tcPr>
          <w:p w:rsidRPr="00F93608" w:rsidR="00F93608" w:rsidP="0061415E" w:rsidRDefault="00F93608" w14:paraId="37AEEE6E" w14:textId="6AB3A64E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F93608" w:rsidTr="0061415E" w14:paraId="7853830B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3EDC7084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4" w:type="dxa"/>
          </w:tcPr>
          <w:p w:rsidRPr="002A51B9" w:rsidR="00F93608" w:rsidP="0061415E" w:rsidRDefault="00F93608" w14:paraId="29D5561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3C1A7634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36D7380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4" w:type="dxa"/>
          </w:tcPr>
          <w:p w:rsidRPr="002A51B9" w:rsidR="00F93608" w:rsidP="0061415E" w:rsidRDefault="00F93608" w14:paraId="798D484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25798B32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5E357B89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4" w:type="dxa"/>
          </w:tcPr>
          <w:p w:rsidRPr="002A51B9" w:rsidR="00F93608" w:rsidP="0061415E" w:rsidRDefault="00F93608" w14:paraId="44D11E05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F93608" w:rsidTr="0061415E" w14:paraId="10A8391C" w14:textId="77777777">
        <w:trPr>
          <w:trHeight w:val="340"/>
        </w:trPr>
        <w:tc>
          <w:tcPr>
            <w:tcW w:w="2547" w:type="dxa"/>
          </w:tcPr>
          <w:p w:rsidRPr="003D34B6" w:rsidR="00F93608" w:rsidP="0061415E" w:rsidRDefault="00F93608" w14:paraId="42DDCDC9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4" w:type="dxa"/>
          </w:tcPr>
          <w:p w:rsidRPr="002A51B9" w:rsidR="00F93608" w:rsidP="0061415E" w:rsidRDefault="00F93608" w14:paraId="522C82F1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</w:tbl>
    <w:p w:rsidR="00B52FB2" w:rsidP="00287104" w:rsidRDefault="00B52FB2" w14:paraId="112CE705" w14:textId="77777777">
      <w:pPr>
        <w:spacing w:after="0" w:line="238" w:lineRule="atLeast"/>
        <w:jc w:val="center"/>
        <w:rPr>
          <w:rFonts w:eastAsia="Times New Roman"/>
          <w:b/>
          <w:bCs/>
          <w:color w:val="000000" w:themeColor="text1"/>
          <w:sz w:val="28"/>
          <w:szCs w:val="24"/>
          <w:lang w:eastAsia="en-GB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Pr="00AA752F" w:rsidR="00DA231F" w:rsidTr="00893BC8" w14:paraId="6AE3D06D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DA231F" w:rsidP="00893BC8" w:rsidRDefault="00DA231F" w14:paraId="12192D19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DA231F" w:rsidTr="00297C09" w14:paraId="1A89D61F" w14:textId="77777777">
        <w:trPr>
          <w:trHeight w:val="137"/>
        </w:trPr>
        <w:tc>
          <w:tcPr>
            <w:tcW w:w="9356" w:type="dxa"/>
            <w:shd w:val="clear" w:color="auto" w:fill="DBE5F1" w:themeFill="accent1" w:themeFillTint="33"/>
          </w:tcPr>
          <w:p w:rsidRPr="00297C09" w:rsidR="00DA231F" w:rsidRDefault="00DA231F" w14:paraId="40BFD637" w14:textId="77777777">
            <w:pPr>
              <w:pStyle w:val="ListParagraph"/>
              <w:numPr>
                <w:ilvl w:val="0"/>
                <w:numId w:val="2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Please provide a non-technical summary of what you are trying to achieve and why. </w:t>
            </w:r>
            <w:bookmarkEnd w:id="0"/>
            <w:r w:rsidRPr="00297C09">
              <w:rPr>
                <w:rFonts w:cstheme="minorHAnsi"/>
                <w:noProof/>
                <w:sz w:val="20"/>
                <w:szCs w:val="20"/>
              </w:rPr>
              <w:t>(200 word limit)</w:t>
            </w:r>
          </w:p>
        </w:tc>
      </w:tr>
      <w:tr w:rsidRPr="00AA752F" w:rsidR="00DA231F" w:rsidTr="00893BC8" w14:paraId="47793966" w14:textId="77777777">
        <w:tc>
          <w:tcPr>
            <w:tcW w:w="9356" w:type="dxa"/>
          </w:tcPr>
          <w:p w:rsidR="00DA231F" w:rsidP="00893BC8" w:rsidRDefault="00DA231F" w14:paraId="34E82A7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49B1205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2B31B98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B84F77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47119EB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9FAD78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3FA8F44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2DA6BA9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23AF96B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70522C0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DA231F" w:rsidP="00893BC8" w:rsidRDefault="00DA231F" w14:paraId="1B708A6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515DF3" w:rsidTr="00893BC8" w14:paraId="43049076" w14:textId="77777777">
        <w:trPr>
          <w:trHeight w:val="547"/>
        </w:trPr>
        <w:tc>
          <w:tcPr>
            <w:tcW w:w="9356" w:type="dxa"/>
            <w:shd w:val="clear" w:color="auto" w:fill="95B3D7" w:themeFill="accent1" w:themeFillTint="99"/>
          </w:tcPr>
          <w:p w:rsidRPr="00A5727A" w:rsidR="00515DF3" w:rsidP="00893BC8" w:rsidRDefault="00515DF3" w14:paraId="7E84AD98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515DF3" w:rsidTr="00893BC8" w14:paraId="6AE9E2B3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515DF3" w:rsidRDefault="00515DF3" w14:paraId="2126DC9B" w14:textId="3764A6CD">
            <w:pPr>
              <w:pStyle w:val="ListParagraph"/>
              <w:numPr>
                <w:ilvl w:val="0"/>
                <w:numId w:val="2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297C09">
              <w:rPr>
                <w:rFonts w:cstheme="minorHAnsi"/>
                <w:noProof/>
                <w:sz w:val="20"/>
                <w:szCs w:val="20"/>
              </w:rPr>
              <w:t xml:space="preserve">What is the </w:t>
            </w:r>
            <w:r w:rsidRPr="00297C09" w:rsidR="00CE3FC6">
              <w:rPr>
                <w:rFonts w:cstheme="minorHAnsi"/>
                <w:noProof/>
                <w:sz w:val="20"/>
                <w:szCs w:val="20"/>
              </w:rPr>
              <w:t>purpose of the secondment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? Explain the need/opportuni</w:t>
            </w:r>
            <w:r w:rsidR="0064494C">
              <w:rPr>
                <w:rFonts w:cstheme="minorHAnsi"/>
                <w:noProof/>
                <w:sz w:val="20"/>
                <w:szCs w:val="20"/>
              </w:rPr>
              <w:t>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y</w:t>
            </w:r>
            <w:r w:rsidRPr="00297C09" w:rsidR="002B2B15">
              <w:rPr>
                <w:rFonts w:cstheme="minorHAnsi"/>
                <w:noProof/>
                <w:sz w:val="20"/>
                <w:szCs w:val="20"/>
              </w:rPr>
              <w:t>, for the secondee and the partner organisation,</w:t>
            </w:r>
            <w:r w:rsidRPr="00297C09" w:rsidR="003625E4">
              <w:rPr>
                <w:rFonts w:cstheme="minorHAnsi"/>
                <w:noProof/>
                <w:sz w:val="20"/>
                <w:szCs w:val="20"/>
              </w:rPr>
              <w:t xml:space="preserve"> and state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7C09" w:rsidR="001A2D9A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513AE7">
              <w:rPr>
                <w:rFonts w:cstheme="minorHAnsi"/>
                <w:noProof/>
                <w:sz w:val="20"/>
                <w:szCs w:val="20"/>
              </w:rPr>
              <w:t>ultimate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 objectives</w:t>
            </w:r>
            <w:r w:rsidRPr="00297C09" w:rsidR="001A2D9A">
              <w:rPr>
                <w:rFonts w:cstheme="minorHAnsi"/>
                <w:noProof/>
                <w:sz w:val="20"/>
                <w:szCs w:val="20"/>
              </w:rPr>
              <w:t xml:space="preserve"> of the secondment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="00133472">
              <w:rPr>
                <w:rFonts w:cstheme="minorHAnsi"/>
                <w:noProof/>
                <w:sz w:val="20"/>
                <w:szCs w:val="20"/>
              </w:rPr>
              <w:t xml:space="preserve">Considering the guidance on Responsible Innovation, </w:t>
            </w:r>
            <w:r w:rsidR="00133472">
              <w:rPr>
                <w:iCs/>
                <w:sz w:val="20"/>
                <w:szCs w:val="20"/>
              </w:rPr>
              <w:t>please outline the public benefit that you anticipate</w:t>
            </w:r>
            <w:r w:rsidRPr="006A0EA3" w:rsidR="00133472">
              <w:rPr>
                <w:rFonts w:cstheme="minorHAnsi"/>
                <w:noProof/>
                <w:sz w:val="20"/>
                <w:szCs w:val="20"/>
              </w:rPr>
              <w:t>.</w:t>
            </w:r>
            <w:r w:rsidRPr="00297C09" w:rsidR="00133472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(300 word limit)</w:t>
            </w:r>
          </w:p>
        </w:tc>
      </w:tr>
      <w:tr w:rsidRPr="00AA752F" w:rsidR="00AD6EE4" w:rsidTr="00893BC8" w14:paraId="336E370C" w14:textId="77777777">
        <w:tc>
          <w:tcPr>
            <w:tcW w:w="9356" w:type="dxa"/>
          </w:tcPr>
          <w:p w:rsidR="00AD6EE4" w:rsidP="00893BC8" w:rsidRDefault="00AD6EE4" w14:paraId="4B9B1E1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18DE30B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1EFEFC6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37269A5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DF9424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534EB66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7810417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5EFB028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5E9C942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37EBEB2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70A98C0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AD6EE4" w:rsidTr="00893BC8" w14:paraId="62E48D94" w14:textId="77777777">
        <w:tc>
          <w:tcPr>
            <w:tcW w:w="9356" w:type="dxa"/>
            <w:shd w:val="clear" w:color="auto" w:fill="DBE5F1" w:themeFill="accent1" w:themeFillTint="33"/>
          </w:tcPr>
          <w:p w:rsidRPr="00625C24" w:rsidR="00AD6EE4" w:rsidRDefault="00AD6EE4" w14:paraId="264291EA" w14:textId="14873A8F">
            <w:pPr>
              <w:pStyle w:val="ListParagraph"/>
              <w:numPr>
                <w:ilvl w:val="0"/>
                <w:numId w:val="2"/>
              </w:numPr>
              <w:rPr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expertise of the PI/research and its fit with the </w:t>
            </w:r>
            <w:hyperlink w:history="1" r:id="rId12">
              <w:r w:rsidRPr="00297C09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297C09" w:rsidR="00D211D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focusing on how the skills and experience of the secondee are relevant or beneficial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Pr="00297C09" w:rsidR="004607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, up to </w:t>
            </w:r>
            <w:r w:rsidRPr="00297C09" w:rsidR="004607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3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references allowed in addition)</w:t>
            </w:r>
            <w:r w:rsidRPr="00297C09" w:rsidR="0065008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Pr="00AA752F" w:rsidR="00AD6EE4" w:rsidTr="00893BC8" w14:paraId="2EDA55D4" w14:textId="77777777">
        <w:tc>
          <w:tcPr>
            <w:tcW w:w="9356" w:type="dxa"/>
          </w:tcPr>
          <w:p w:rsidR="00AD6EE4" w:rsidP="00893BC8" w:rsidRDefault="00AD6EE4" w14:paraId="7518633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43A3503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6B49CF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0999544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5A4416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1CAC80F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012E170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6035E28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0E40020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48999E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AD6EE4" w:rsidP="00893BC8" w:rsidRDefault="00AD6EE4" w14:paraId="486A3E0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387348" w:rsidTr="00893BC8" w14:paraId="0DAA42D8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387348" w:rsidRDefault="00387348" w14:paraId="5CED10CC" w14:textId="3D9802A6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iCs/>
                <w:sz w:val="20"/>
                <w:szCs w:val="20"/>
              </w:rPr>
              <w:t xml:space="preserve">How will </w:t>
            </w:r>
            <w:r w:rsidRPr="00297C09" w:rsidR="00824DBE">
              <w:rPr>
                <w:iCs/>
                <w:sz w:val="20"/>
                <w:szCs w:val="20"/>
              </w:rPr>
              <w:t xml:space="preserve">the </w:t>
            </w:r>
            <w:r w:rsidRPr="00297C09">
              <w:rPr>
                <w:iCs/>
                <w:sz w:val="20"/>
                <w:szCs w:val="20"/>
              </w:rPr>
              <w:t>objectives</w:t>
            </w:r>
            <w:r w:rsidRPr="00297C09" w:rsidR="00824DBE">
              <w:rPr>
                <w:iCs/>
                <w:sz w:val="20"/>
                <w:szCs w:val="20"/>
              </w:rPr>
              <w:t xml:space="preserve"> of the secondment be achieved</w:t>
            </w:r>
            <w:r w:rsidRPr="00297C09">
              <w:rPr>
                <w:iCs/>
                <w:sz w:val="20"/>
                <w:szCs w:val="20"/>
              </w:rPr>
              <w:t xml:space="preserve">? Please outline </w:t>
            </w:r>
            <w:r>
              <w:t>the</w:t>
            </w:r>
            <w:r w:rsidR="00D5761D">
              <w:t xml:space="preserve"> </w:t>
            </w:r>
            <w:r w:rsidRPr="00297C09" w:rsidR="00D5761D">
              <w:rPr>
                <w:iCs/>
                <w:sz w:val="20"/>
                <w:szCs w:val="20"/>
              </w:rPr>
              <w:t>secondee’s planned activities</w:t>
            </w:r>
            <w:r w:rsidRPr="00136123">
              <w:rPr>
                <w:iCs/>
                <w:sz w:val="20"/>
                <w:szCs w:val="20"/>
              </w:rPr>
              <w:t>,</w:t>
            </w:r>
            <w:r w:rsidR="00AB3988">
              <w:rPr>
                <w:iCs/>
                <w:sz w:val="20"/>
                <w:szCs w:val="20"/>
              </w:rPr>
              <w:t xml:space="preserve"> </w:t>
            </w:r>
            <w:r w:rsidRPr="002E43EF" w:rsidR="00AB3988">
              <w:rPr>
                <w:sz w:val="20"/>
                <w:szCs w:val="20"/>
              </w:rPr>
              <w:t>key milestones</w:t>
            </w:r>
            <w:r w:rsidR="00AB3988">
              <w:rPr>
                <w:sz w:val="20"/>
                <w:szCs w:val="20"/>
              </w:rPr>
              <w:t xml:space="preserve"> for the route to impact</w:t>
            </w:r>
            <w:r w:rsidRPr="002E43EF" w:rsidR="00AB3988">
              <w:rPr>
                <w:sz w:val="20"/>
                <w:szCs w:val="20"/>
              </w:rPr>
              <w:t>, and associated timelines</w:t>
            </w:r>
            <w:r w:rsidR="00AB3988">
              <w:rPr>
                <w:sz w:val="20"/>
                <w:szCs w:val="20"/>
              </w:rPr>
              <w:t>;</w:t>
            </w:r>
            <w:r w:rsidRPr="002E43EF" w:rsidR="00AB3988">
              <w:rPr>
                <w:sz w:val="20"/>
                <w:szCs w:val="20"/>
              </w:rPr>
              <w:t xml:space="preserve"> and summarise in the table below</w:t>
            </w:r>
            <w:r w:rsidRPr="00297C09">
              <w:rPr>
                <w:iCs/>
                <w:sz w:val="20"/>
                <w:szCs w:val="20"/>
              </w:rPr>
              <w:t>. (</w:t>
            </w:r>
            <w:proofErr w:type="gramStart"/>
            <w:r w:rsidRPr="00297C09">
              <w:rPr>
                <w:iCs/>
                <w:sz w:val="20"/>
                <w:szCs w:val="20"/>
              </w:rPr>
              <w:t xml:space="preserve">400 </w:t>
            </w:r>
            <w:r w:rsidRPr="00136123">
              <w:rPr>
                <w:iCs/>
                <w:sz w:val="20"/>
                <w:szCs w:val="20"/>
              </w:rPr>
              <w:t>word</w:t>
            </w:r>
            <w:proofErr w:type="gramEnd"/>
            <w:r w:rsidRPr="00136123">
              <w:rPr>
                <w:iCs/>
                <w:sz w:val="20"/>
                <w:szCs w:val="20"/>
              </w:rPr>
              <w:t xml:space="preserve"> limit</w:t>
            </w:r>
            <w:r w:rsidRPr="00297C09">
              <w:rPr>
                <w:iCs/>
                <w:sz w:val="20"/>
                <w:szCs w:val="20"/>
              </w:rPr>
              <w:t xml:space="preserve">).   </w:t>
            </w:r>
          </w:p>
        </w:tc>
      </w:tr>
      <w:tr w:rsidRPr="00AA752F" w:rsidR="00387348" w:rsidTr="00893BC8" w14:paraId="2944C6A9" w14:textId="77777777">
        <w:trPr>
          <w:trHeight w:val="826"/>
        </w:trPr>
        <w:tc>
          <w:tcPr>
            <w:tcW w:w="9356" w:type="dxa"/>
          </w:tcPr>
          <w:p w:rsidRPr="00AA752F" w:rsidR="00387348" w:rsidP="00893BC8" w:rsidRDefault="00387348" w14:paraId="57D31F0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595B139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160C120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306393E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462E7FF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681B6B0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387348" w:rsidP="00893BC8" w:rsidRDefault="00387348" w14:paraId="66F8BA5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F93608" w:rsidP="00893BC8" w:rsidRDefault="00F93608" w14:paraId="045D84D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475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F93608" w:rsidTr="00F93608" w14:paraId="2A694D15" w14:textId="77777777">
              <w:tc>
                <w:tcPr>
                  <w:tcW w:w="1134" w:type="dxa"/>
                </w:tcPr>
                <w:p w:rsidRPr="00AA752F" w:rsidR="00F93608" w:rsidP="00F93608" w:rsidRDefault="00F93608" w14:paraId="7D597E10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6D462305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36BA76B8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F93608" w:rsidTr="00F93608" w14:paraId="06D19C61" w14:textId="77777777">
              <w:tc>
                <w:tcPr>
                  <w:tcW w:w="1134" w:type="dxa"/>
                </w:tcPr>
                <w:p w:rsidRPr="00AA752F" w:rsidR="00F93608" w:rsidP="00F93608" w:rsidRDefault="00F93608" w14:paraId="24BEE91C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4B019FC7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F93608" w:rsidP="00F93608" w:rsidRDefault="00F93608" w14:paraId="185B6F82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F93608" w:rsidTr="00F93608" w14:paraId="24BA1E04" w14:textId="77777777">
              <w:tc>
                <w:tcPr>
                  <w:tcW w:w="1134" w:type="dxa"/>
                </w:tcPr>
                <w:p w:rsidRPr="00AA752F" w:rsidR="00F93608" w:rsidP="00F93608" w:rsidRDefault="00F93608" w14:paraId="3268FA06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004C884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1314EC4E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35FB7402" w14:textId="77777777">
              <w:tc>
                <w:tcPr>
                  <w:tcW w:w="1134" w:type="dxa"/>
                </w:tcPr>
                <w:p w:rsidRPr="00AA752F" w:rsidR="00F93608" w:rsidP="00F93608" w:rsidRDefault="00F93608" w14:paraId="131E51B5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0D315909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39315E4D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004DB136" w14:textId="77777777">
              <w:tc>
                <w:tcPr>
                  <w:tcW w:w="1134" w:type="dxa"/>
                </w:tcPr>
                <w:p w:rsidRPr="00AA752F" w:rsidR="00F93608" w:rsidP="00F93608" w:rsidRDefault="00F93608" w14:paraId="0A9E47DF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7537F300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7E7241A7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114FC7D0" w14:textId="77777777">
              <w:tc>
                <w:tcPr>
                  <w:tcW w:w="1134" w:type="dxa"/>
                </w:tcPr>
                <w:p w:rsidRPr="00AA752F" w:rsidR="00F93608" w:rsidP="00F93608" w:rsidRDefault="00F93608" w14:paraId="3F941CBD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F93608" w:rsidP="00F93608" w:rsidRDefault="00F93608" w14:paraId="301F5A60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3DDAE353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F93608" w:rsidTr="00F93608" w14:paraId="23039EB8" w14:textId="77777777">
              <w:tc>
                <w:tcPr>
                  <w:tcW w:w="1134" w:type="dxa"/>
                </w:tcPr>
                <w:p w:rsidRPr="00AA752F" w:rsidR="00F93608" w:rsidP="00F93608" w:rsidRDefault="00F93608" w14:paraId="3CB1362D" w14:textId="77777777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F93608" w:rsidP="00F93608" w:rsidRDefault="00F93608" w14:paraId="75783E5A" w14:textId="77777777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Please 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F93608" w:rsidP="00F93608" w:rsidRDefault="00F93608" w14:paraId="20FCF304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Pr="00AA752F" w:rsidR="00387348" w:rsidP="00893BC8" w:rsidRDefault="00387348" w14:paraId="6F1075A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387348" w:rsidP="00893BC8" w:rsidRDefault="00387348" w14:paraId="657DE19A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3625E4" w:rsidTr="00893BC8" w14:paraId="18A32733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3625E4" w:rsidP="00893BC8" w:rsidRDefault="003625E4" w14:paraId="69A17FAA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3625E4" w:rsidP="00893BC8" w:rsidRDefault="003625E4" w14:paraId="73AB95EA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3625E4" w:rsidTr="00893BC8" w14:paraId="5BE40958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3625E4" w:rsidRDefault="003625E4" w14:paraId="4623864D" w14:textId="40D612E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What are the anticipated next steps after the secondment? Describe how you will use the project results going forward.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3625E4" w:rsidTr="00893BC8" w14:paraId="47D00915" w14:textId="77777777">
        <w:tc>
          <w:tcPr>
            <w:tcW w:w="9356" w:type="dxa"/>
          </w:tcPr>
          <w:p w:rsidRPr="00E353B5" w:rsidR="003625E4" w:rsidP="00893BC8" w:rsidRDefault="003625E4" w14:paraId="564758D9" w14:textId="77777777">
            <w:pPr>
              <w:rPr>
                <w:b/>
              </w:rPr>
            </w:pPr>
          </w:p>
          <w:p w:rsidRPr="00B30121" w:rsidR="003625E4" w:rsidP="00893BC8" w:rsidRDefault="003625E4" w14:paraId="0A285B8C" w14:textId="77777777">
            <w:pPr>
              <w:rPr>
                <w:b/>
              </w:rPr>
            </w:pPr>
          </w:p>
          <w:p w:rsidR="003625E4" w:rsidP="00893BC8" w:rsidRDefault="003625E4" w14:paraId="494CADC0" w14:textId="77777777">
            <w:pPr>
              <w:rPr>
                <w:b/>
              </w:rPr>
            </w:pPr>
          </w:p>
          <w:p w:rsidR="003625E4" w:rsidP="00893BC8" w:rsidRDefault="003625E4" w14:paraId="1DB278D1" w14:textId="77777777">
            <w:pPr>
              <w:rPr>
                <w:b/>
              </w:rPr>
            </w:pPr>
          </w:p>
          <w:p w:rsidR="00F93608" w:rsidP="00893BC8" w:rsidRDefault="00F93608" w14:paraId="485CD41D" w14:textId="77777777">
            <w:pPr>
              <w:rPr>
                <w:b/>
              </w:rPr>
            </w:pPr>
          </w:p>
          <w:p w:rsidR="003625E4" w:rsidP="00893BC8" w:rsidRDefault="003625E4" w14:paraId="62D1AA23" w14:textId="77777777">
            <w:pPr>
              <w:rPr>
                <w:b/>
              </w:rPr>
            </w:pPr>
          </w:p>
          <w:p w:rsidR="00F93608" w:rsidP="00893BC8" w:rsidRDefault="00F93608" w14:paraId="0EA3DD22" w14:textId="77777777">
            <w:pPr>
              <w:rPr>
                <w:b/>
              </w:rPr>
            </w:pPr>
          </w:p>
          <w:p w:rsidR="00F93608" w:rsidP="00893BC8" w:rsidRDefault="00F93608" w14:paraId="71DE9771" w14:textId="77777777">
            <w:pPr>
              <w:rPr>
                <w:b/>
              </w:rPr>
            </w:pPr>
          </w:p>
          <w:p w:rsidR="003625E4" w:rsidP="00893BC8" w:rsidRDefault="003625E4" w14:paraId="2078F41B" w14:textId="77777777">
            <w:pPr>
              <w:rPr>
                <w:b/>
              </w:rPr>
            </w:pPr>
          </w:p>
          <w:p w:rsidRPr="00E353B5" w:rsidR="003625E4" w:rsidP="00893BC8" w:rsidRDefault="003625E4" w14:paraId="5B397F28" w14:textId="77777777">
            <w:pPr>
              <w:rPr>
                <w:b/>
              </w:rPr>
            </w:pPr>
          </w:p>
        </w:tc>
      </w:tr>
      <w:tr w:rsidRPr="00AA752F" w:rsidR="003625E4" w:rsidTr="00893BC8" w14:paraId="7FECBF74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3625E4" w:rsidRDefault="003625E4" w14:paraId="12F94585" w14:textId="0CE1DD62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What impacts do you ultimately anticipate </w:t>
            </w:r>
            <w:r w:rsidRPr="00297C09" w:rsidR="0073024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from the secondment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 What is the route to realising these impacts? If possible, please attempt to quantify potential impacts.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3625E4" w:rsidTr="00893BC8" w14:paraId="21C6E80C" w14:textId="77777777">
        <w:tc>
          <w:tcPr>
            <w:tcW w:w="9356" w:type="dxa"/>
          </w:tcPr>
          <w:p w:rsidR="003625E4" w:rsidP="00893BC8" w:rsidRDefault="003625E4" w14:paraId="3879B190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2F9DB4DC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503023B4" w14:textId="77777777">
            <w:pPr>
              <w:rPr>
                <w:rFonts w:cstheme="minorHAnsi"/>
                <w:b/>
                <w:sz w:val="24"/>
              </w:rPr>
            </w:pPr>
          </w:p>
          <w:p w:rsidR="00F93608" w:rsidP="00893BC8" w:rsidRDefault="00F93608" w14:paraId="2DAF4DD4" w14:textId="77777777">
            <w:pPr>
              <w:rPr>
                <w:rFonts w:cstheme="minorHAnsi"/>
                <w:b/>
                <w:sz w:val="24"/>
              </w:rPr>
            </w:pPr>
          </w:p>
          <w:p w:rsidR="00F93608" w:rsidP="00893BC8" w:rsidRDefault="00F93608" w14:paraId="4D650949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61D68AAD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7E930A53" w14:textId="77777777">
            <w:pPr>
              <w:rPr>
                <w:rFonts w:cstheme="minorHAnsi"/>
                <w:b/>
                <w:sz w:val="24"/>
              </w:rPr>
            </w:pPr>
          </w:p>
          <w:p w:rsidR="003625E4" w:rsidP="00893BC8" w:rsidRDefault="003625E4" w14:paraId="6A001F8A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B32118" w:rsidTr="00893BC8" w14:paraId="5C6322BC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B32118" w:rsidRDefault="007E598D" w14:paraId="013EAC42" w14:textId="022A83D0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will you ensure appropriate engagement with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additional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stakeholders and end users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to understand the desirability of the impacts of your work as well as any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297C09" w:rsidR="00B32118">
              <w:rPr>
                <w:iCs/>
                <w:sz w:val="20"/>
                <w:szCs w:val="20"/>
              </w:rPr>
              <w:t>(</w:t>
            </w:r>
            <w:proofErr w:type="gramStart"/>
            <w:r w:rsidRPr="00297C09" w:rsidR="00B32118">
              <w:rPr>
                <w:iCs/>
                <w:sz w:val="20"/>
                <w:szCs w:val="20"/>
              </w:rPr>
              <w:t xml:space="preserve">300 </w:t>
            </w:r>
            <w:r w:rsidRPr="00297C09" w:rsidR="00B32118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 w:rsidR="00B32118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 w:rsidR="00B32118">
              <w:rPr>
                <w:iCs/>
                <w:sz w:val="20"/>
                <w:szCs w:val="20"/>
              </w:rPr>
              <w:t>)</w:t>
            </w:r>
          </w:p>
        </w:tc>
      </w:tr>
      <w:tr w:rsidR="004A120F" w:rsidTr="00893BC8" w14:paraId="473C058A" w14:textId="77777777">
        <w:trPr>
          <w:trHeight w:val="2002"/>
        </w:trPr>
        <w:tc>
          <w:tcPr>
            <w:tcW w:w="9356" w:type="dxa"/>
          </w:tcPr>
          <w:p w:rsidR="00F93608" w:rsidP="00F93608" w:rsidRDefault="00F93608" w14:paraId="596C8D48" w14:textId="77777777">
            <w:pPr>
              <w:rPr>
                <w:b/>
              </w:rPr>
            </w:pPr>
          </w:p>
          <w:p w:rsidR="00F93608" w:rsidP="00F93608" w:rsidRDefault="00F93608" w14:paraId="023AD538" w14:textId="77777777">
            <w:pPr>
              <w:rPr>
                <w:b/>
              </w:rPr>
            </w:pPr>
          </w:p>
          <w:p w:rsidR="00F93608" w:rsidP="00F93608" w:rsidRDefault="00F93608" w14:paraId="2C33932A" w14:textId="77777777">
            <w:pPr>
              <w:rPr>
                <w:b/>
              </w:rPr>
            </w:pPr>
          </w:p>
          <w:p w:rsidR="00F93608" w:rsidP="00F93608" w:rsidRDefault="00F93608" w14:paraId="3CD07508" w14:textId="77777777">
            <w:pPr>
              <w:rPr>
                <w:b/>
              </w:rPr>
            </w:pPr>
          </w:p>
          <w:p w:rsidR="00F93608" w:rsidP="00F93608" w:rsidRDefault="00F93608" w14:paraId="754F731C" w14:textId="77777777">
            <w:pPr>
              <w:rPr>
                <w:b/>
              </w:rPr>
            </w:pPr>
          </w:p>
          <w:p w:rsidR="00F93608" w:rsidP="00F93608" w:rsidRDefault="00F93608" w14:paraId="0B3A4A37" w14:textId="77777777">
            <w:pPr>
              <w:rPr>
                <w:b/>
              </w:rPr>
            </w:pPr>
          </w:p>
          <w:p w:rsidR="00F93608" w:rsidP="00F93608" w:rsidRDefault="00F93608" w14:paraId="538AC9D0" w14:textId="77777777">
            <w:pPr>
              <w:rPr>
                <w:b/>
              </w:rPr>
            </w:pPr>
          </w:p>
          <w:p w:rsidR="00F93608" w:rsidP="00F93608" w:rsidRDefault="00F93608" w14:paraId="1E479145" w14:textId="77777777">
            <w:pPr>
              <w:rPr>
                <w:b/>
              </w:rPr>
            </w:pPr>
          </w:p>
          <w:p w:rsidRPr="00F93608" w:rsidR="00F93608" w:rsidP="00F93608" w:rsidRDefault="00F93608" w14:paraId="7E4F6754" w14:textId="77777777">
            <w:pPr>
              <w:rPr>
                <w:b/>
              </w:rPr>
            </w:pPr>
          </w:p>
        </w:tc>
      </w:tr>
      <w:tr w:rsidR="00F85FF9" w:rsidTr="00893BC8" w14:paraId="57C10843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F85FF9" w:rsidP="00893BC8" w:rsidRDefault="00F85FF9" w14:paraId="2F03B7AA" w14:textId="77777777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F85FF9" w:rsidP="00893BC8" w:rsidRDefault="00F85FF9" w14:paraId="3CA9C395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F85FF9" w:rsidTr="00893BC8" w14:paraId="3E2EBEC8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F85FF9" w:rsidRDefault="00F85FF9" w14:paraId="2366EA14" w14:textId="0E7DD8A3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How does the </w:t>
            </w:r>
            <w:r w:rsidRPr="00297C09" w:rsidR="00E956C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secondment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fit with </w:t>
            </w:r>
            <w:r w:rsidR="002F711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University/College/School 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and the partner organisation strategies? What further opportunities for collaboration and funding does it enable?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F85FF9" w:rsidTr="00893BC8" w14:paraId="5E7A6C95" w14:textId="77777777">
        <w:tc>
          <w:tcPr>
            <w:tcW w:w="9356" w:type="dxa"/>
          </w:tcPr>
          <w:p w:rsidR="00F85FF9" w:rsidP="00893BC8" w:rsidRDefault="00F85FF9" w14:paraId="2259DD5E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6C8E2966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24D72E7C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6E1F0B68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3805961C" w14:textId="77777777">
            <w:pPr>
              <w:rPr>
                <w:rFonts w:cstheme="minorHAnsi"/>
                <w:b/>
                <w:sz w:val="24"/>
              </w:rPr>
            </w:pPr>
          </w:p>
          <w:p w:rsidR="00F93608" w:rsidP="00893BC8" w:rsidRDefault="00F93608" w14:paraId="5DCD1506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495C776E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7B5E86D5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74678B58" w14:textId="77777777">
            <w:pPr>
              <w:rPr>
                <w:rFonts w:cstheme="minorHAnsi"/>
                <w:b/>
                <w:sz w:val="24"/>
              </w:rPr>
            </w:pPr>
          </w:p>
          <w:p w:rsidR="00F85FF9" w:rsidP="00893BC8" w:rsidRDefault="00F85FF9" w14:paraId="43599373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E956C7" w:rsidTr="00893BC8" w14:paraId="1F9735B9" w14:textId="77777777">
        <w:tc>
          <w:tcPr>
            <w:tcW w:w="9356" w:type="dxa"/>
            <w:shd w:val="clear" w:color="auto" w:fill="95B3D7" w:themeFill="accent1" w:themeFillTint="99"/>
          </w:tcPr>
          <w:p w:rsidRPr="00A5727A" w:rsidR="00E956C7" w:rsidP="00893BC8" w:rsidRDefault="00E956C7" w14:paraId="53FBE501" w14:textId="77777777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E956C7" w:rsidP="00893BC8" w:rsidRDefault="00E956C7" w14:paraId="018D2A2A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956C7" w:rsidTr="00893BC8" w14:paraId="74366A0E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E956C7" w:rsidRDefault="00E956C7" w14:paraId="06F4B0FC" w14:textId="6FA00E25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Please justify the resource requested, outlining </w:t>
            </w:r>
            <w:r w:rsidRPr="00297C09" w:rsidR="0071030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responsibilities, and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referenc</w:t>
            </w:r>
            <w:r w:rsidRPr="00297C09" w:rsidR="0071030A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ing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the project plan above and funding table below.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E956C7" w:rsidTr="00893BC8" w14:paraId="2C389F45" w14:textId="77777777">
        <w:trPr>
          <w:trHeight w:val="2052"/>
        </w:trPr>
        <w:tc>
          <w:tcPr>
            <w:tcW w:w="9356" w:type="dxa"/>
          </w:tcPr>
          <w:p w:rsidRPr="005B04E6" w:rsidR="00E956C7" w:rsidP="00893BC8" w:rsidRDefault="00E956C7" w14:paraId="668F8D9D" w14:textId="77777777">
            <w:pPr>
              <w:rPr>
                <w:rFonts w:cstheme="minorHAnsi"/>
                <w:b/>
              </w:rPr>
            </w:pPr>
          </w:p>
        </w:tc>
      </w:tr>
      <w:tr w:rsidRPr="00DA7E73" w:rsidR="00591BD2" w:rsidTr="005F4365" w14:paraId="2A51929D" w14:textId="77777777">
        <w:trPr>
          <w:trHeight w:val="381"/>
        </w:trPr>
        <w:tc>
          <w:tcPr>
            <w:tcW w:w="9356" w:type="dxa"/>
            <w:shd w:val="clear" w:color="auto" w:fill="95B3D7" w:themeFill="accent1" w:themeFillTint="99"/>
          </w:tcPr>
          <w:p w:rsidR="000742B1" w:rsidP="005B04E6" w:rsidRDefault="000742B1" w14:paraId="5897CB39" w14:textId="1DF844FD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t>IP AND ACCOUNT MANAGEMENT</w:t>
            </w:r>
          </w:p>
          <w:p w:rsidRPr="001E4E80" w:rsidR="00591BD2" w:rsidP="00A5727A" w:rsidRDefault="00496B61" w14:paraId="4BBCF00A" w14:textId="2E4D4D19">
            <w:pPr>
              <w:rPr>
                <w:rFonts w:cstheme="minorHAnsi"/>
                <w:b/>
                <w:i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lastRenderedPageBreak/>
              <w:t>The relevant BD/TT contact must fill in this section.</w:t>
            </w:r>
            <w:r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146BF5" w:rsidTr="00893BC8" w14:paraId="0EB2DD83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146BF5" w:rsidRDefault="00146BF5" w14:paraId="42493CEB" w14:textId="2EC80AE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Where appropriate please describe the IP position, the strategy for Background and Foreground commercialisation and any issues to be considered</w:t>
            </w:r>
            <w:r w:rsidRPr="00297C09" w:rsidR="0082627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400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591BD2" w:rsidTr="005F4365" w14:paraId="677BDC80" w14:textId="77777777">
        <w:trPr>
          <w:trHeight w:val="1817"/>
        </w:trPr>
        <w:tc>
          <w:tcPr>
            <w:tcW w:w="9356" w:type="dxa"/>
          </w:tcPr>
          <w:p w:rsidR="00591BD2" w:rsidP="00A5727A" w:rsidRDefault="00591BD2" w14:paraId="0ADF4501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39E9478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30C7A6FA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16947ACB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55C64B82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1802966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78FD6BDC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E6C0284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08EB2ABD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3412DCA2" w14:textId="77777777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  <w:p w:rsidR="003945AE" w:rsidP="00A5727A" w:rsidRDefault="003945AE" w14:paraId="6A44ABB3" w14:textId="35F5DC58">
            <w:pPr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sz w:val="28"/>
                <w:szCs w:val="24"/>
                <w:lang w:eastAsia="en-GB"/>
              </w:rPr>
            </w:pPr>
          </w:p>
        </w:tc>
      </w:tr>
      <w:tr w:rsidRPr="00AA752F" w:rsidR="00826101" w:rsidTr="00893BC8" w14:paraId="3F166C73" w14:textId="77777777">
        <w:tc>
          <w:tcPr>
            <w:tcW w:w="9356" w:type="dxa"/>
            <w:shd w:val="clear" w:color="auto" w:fill="DBE5F1" w:themeFill="accent1" w:themeFillTint="33"/>
          </w:tcPr>
          <w:p w:rsidRPr="00297C09" w:rsidR="00826101" w:rsidRDefault="00826101" w14:paraId="1F1D38BD" w14:textId="08C73474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Summarise below the steps you will take to manage and develop the industry partner relationship during and after this project. Please mention any further funding opportunities</w:t>
            </w:r>
            <w:r w:rsidRPr="00297C09" w:rsidR="00826272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. 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(</w:t>
            </w:r>
            <w:proofErr w:type="gramStart"/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297C09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297C09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297C09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A7E73" w:rsidR="00591BD2" w:rsidTr="005F4365" w14:paraId="2ADB8947" w14:textId="77777777">
        <w:trPr>
          <w:trHeight w:val="378"/>
        </w:trPr>
        <w:tc>
          <w:tcPr>
            <w:tcW w:w="9356" w:type="dxa"/>
          </w:tcPr>
          <w:p w:rsidR="00591BD2" w:rsidP="00A5727A" w:rsidRDefault="00591BD2" w14:paraId="5F0533F3" w14:textId="77777777">
            <w:pPr>
              <w:spacing w:line="238" w:lineRule="atLeast"/>
            </w:pPr>
          </w:p>
          <w:p w:rsidR="00591BD2" w:rsidP="00A5727A" w:rsidRDefault="00591BD2" w14:paraId="65A6D4DB" w14:textId="77777777">
            <w:pPr>
              <w:spacing w:line="238" w:lineRule="atLeast"/>
            </w:pPr>
          </w:p>
          <w:p w:rsidR="00591BD2" w:rsidP="00A5727A" w:rsidRDefault="00591BD2" w14:paraId="4C40BEC2" w14:textId="77777777">
            <w:pPr>
              <w:spacing w:line="238" w:lineRule="atLeast"/>
            </w:pPr>
          </w:p>
          <w:p w:rsidR="00591BD2" w:rsidP="00A5727A" w:rsidRDefault="00591BD2" w14:paraId="1F995D8C" w14:textId="32EFD597">
            <w:pPr>
              <w:spacing w:line="238" w:lineRule="atLeast"/>
            </w:pPr>
          </w:p>
          <w:p w:rsidR="003945AE" w:rsidP="00A5727A" w:rsidRDefault="003945AE" w14:paraId="385589CB" w14:textId="6DDB328F">
            <w:pPr>
              <w:spacing w:line="238" w:lineRule="atLeast"/>
            </w:pPr>
          </w:p>
          <w:p w:rsidR="003945AE" w:rsidP="00A5727A" w:rsidRDefault="003945AE" w14:paraId="0D2F8B91" w14:textId="61DBD57D">
            <w:pPr>
              <w:spacing w:line="238" w:lineRule="atLeast"/>
            </w:pPr>
          </w:p>
          <w:p w:rsidR="003945AE" w:rsidP="00A5727A" w:rsidRDefault="003945AE" w14:paraId="499A09BB" w14:textId="47B1963F">
            <w:pPr>
              <w:spacing w:line="238" w:lineRule="atLeast"/>
            </w:pPr>
          </w:p>
          <w:p w:rsidR="003945AE" w:rsidP="00A5727A" w:rsidRDefault="003945AE" w14:paraId="02DDC223" w14:textId="43E3D57E">
            <w:pPr>
              <w:spacing w:line="238" w:lineRule="atLeast"/>
            </w:pPr>
          </w:p>
          <w:p w:rsidR="003945AE" w:rsidP="00A5727A" w:rsidRDefault="003945AE" w14:paraId="68925E27" w14:textId="4B87D836">
            <w:pPr>
              <w:spacing w:line="238" w:lineRule="atLeast"/>
            </w:pPr>
          </w:p>
          <w:p w:rsidR="00FE4ACF" w:rsidP="00A5727A" w:rsidRDefault="00FE4ACF" w14:paraId="357E69E8" w14:textId="77777777">
            <w:pPr>
              <w:spacing w:line="238" w:lineRule="atLeast"/>
            </w:pPr>
          </w:p>
          <w:p w:rsidRPr="00DA7E73" w:rsidR="00591BD2" w:rsidP="00A5727A" w:rsidRDefault="00591BD2" w14:paraId="69D1A609" w14:textId="77777777">
            <w:pPr>
              <w:spacing w:line="238" w:lineRule="atLeast"/>
              <w:rPr>
                <w:rFonts w:cstheme="minorHAnsi"/>
                <w:b/>
              </w:rPr>
            </w:pPr>
          </w:p>
        </w:tc>
      </w:tr>
    </w:tbl>
    <w:p w:rsidR="005B04E6" w:rsidP="005B04E6" w:rsidRDefault="005B04E6" w14:paraId="0A199AF7" w14:textId="6F9B53B5">
      <w:pPr>
        <w:rPr>
          <w:rFonts w:cstheme="minorHAnsi"/>
          <w:sz w:val="24"/>
        </w:rPr>
      </w:pPr>
    </w:p>
    <w:p w:rsidR="005B04E6" w:rsidP="005B04E6" w:rsidRDefault="005B04E6" w14:paraId="6D0D5FEB" w14:textId="5C7EA404">
      <w:pPr>
        <w:tabs>
          <w:tab w:val="left" w:pos="3450"/>
        </w:tabs>
        <w:rPr>
          <w:rFonts w:cstheme="minorHAnsi"/>
          <w:sz w:val="24"/>
        </w:rPr>
        <w:sectPr w:rsidR="005B04E6" w:rsidSect="006956E9">
          <w:headerReference w:type="default" r:id="rId13"/>
          <w:footerReference w:type="default" r:id="rId14"/>
          <w:pgSz w:w="11906" w:h="16838" w:orient="portrait"/>
          <w:pgMar w:top="1440" w:right="1440" w:bottom="1440" w:left="1440" w:header="0" w:footer="170" w:gutter="0"/>
          <w:cols w:space="708"/>
          <w:docGrid w:linePitch="360"/>
        </w:sectPr>
      </w:pPr>
    </w:p>
    <w:p w:rsidRPr="00AC667C" w:rsidR="00AC1908" w:rsidP="00AC1908" w:rsidRDefault="00BB2A36" w14:paraId="636F5A8F" w14:textId="1BDD9BE0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 w:rsidRPr="22E72EE6">
        <w:rPr>
          <w:rFonts w:eastAsia="Times New Roman"/>
          <w:b/>
          <w:bCs/>
          <w:color w:val="000000" w:themeColor="text1"/>
          <w:lang w:eastAsia="en-GB"/>
        </w:rPr>
        <w:lastRenderedPageBreak/>
        <w:t>FUNDS REQUESTED</w:t>
      </w:r>
    </w:p>
    <w:p w:rsidRPr="00297C09" w:rsidR="005B04E6" w:rsidP="00AF0517" w:rsidRDefault="00297C09" w14:paraId="4FF7F37C" w14:textId="23B8FC0F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>PLEASE COMPLETE THE TABLE BELOW BASED ON THE WORKTRIBE COSTING FOR THE PROJECT AND ATTACH THE WORKTRIBE COSTING EXCEL SHEET TO YOUR APPLICATION.</w:t>
      </w:r>
    </w:p>
    <w:tbl>
      <w:tblPr>
        <w:tblStyle w:val="TableGrid2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591"/>
        <w:gridCol w:w="4755"/>
        <w:gridCol w:w="1633"/>
        <w:gridCol w:w="1476"/>
        <w:gridCol w:w="1476"/>
        <w:gridCol w:w="1476"/>
        <w:gridCol w:w="1476"/>
      </w:tblGrid>
      <w:tr w:rsidRPr="00FE4ACF" w:rsidR="00FE4ACF" w:rsidTr="009378F4" w14:paraId="43AAEABC" w14:textId="77777777">
        <w:trPr>
          <w:trHeight w:val="216"/>
        </w:trPr>
        <w:tc>
          <w:tcPr>
            <w:tcW w:w="2591" w:type="dxa"/>
            <w:vMerge w:val="restart"/>
            <w:shd w:val="clear" w:color="auto" w:fill="DBE5F1" w:themeFill="accent1" w:themeFillTint="33"/>
          </w:tcPr>
          <w:p w:rsidRPr="00FE4ACF" w:rsidR="00FE4ACF" w:rsidP="009378F4" w:rsidRDefault="00FE4ACF" w14:paraId="344B9E65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FE4ACF" w:rsidR="00FE4ACF" w:rsidP="00FE4ACF" w:rsidRDefault="00FE4ACF" w14:paraId="54084DD9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FE4ACF">
              <w:rPr>
                <w:rFonts w:eastAsia="Times New Roman"/>
                <w:bCs/>
                <w:i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>E.g. staff time, travel &amp; subsistence, costs for workshops/knowledge exchange seminars/prototypes etc.</w:t>
            </w:r>
          </w:p>
        </w:tc>
        <w:tc>
          <w:tcPr>
            <w:tcW w:w="4755" w:type="dxa"/>
            <w:vMerge w:val="restart"/>
            <w:shd w:val="clear" w:color="auto" w:fill="DBE5F1" w:themeFill="accent1" w:themeFillTint="33"/>
          </w:tcPr>
          <w:p w:rsidRPr="00FE4ACF" w:rsidR="00FE4ACF" w:rsidP="00FE4ACF" w:rsidRDefault="00FE4ACF" w14:paraId="5D9F70C5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Justification of Resources 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FE4ACF" w:rsidR="00FE4ACF" w:rsidP="00FE4ACF" w:rsidRDefault="00FE4ACF" w14:paraId="48B627D5" w14:textId="77777777">
            <w:pPr>
              <w:keepNext/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00FE4ACF" w:rsidR="00FE4ACF" w:rsidP="00FE4ACF" w:rsidRDefault="00FE4ACF" w14:paraId="0F22F04C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FE4ACF" w:rsidR="00FE4ACF" w:rsidP="00FE4ACF" w:rsidRDefault="00FE4ACF" w14:paraId="4A6945E3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FE4ACF" w:rsidR="00FE4ACF" w:rsidTr="009378F4" w14:paraId="6F9DFDF6" w14:textId="77777777">
        <w:trPr>
          <w:trHeight w:val="209"/>
        </w:trPr>
        <w:tc>
          <w:tcPr>
            <w:tcW w:w="2591" w:type="dxa"/>
            <w:vMerge/>
            <w:shd w:val="clear" w:color="auto" w:fill="DBE5F1" w:themeFill="accent1" w:themeFillTint="33"/>
          </w:tcPr>
          <w:p w:rsidRPr="00FE4ACF" w:rsidR="00FE4ACF" w:rsidP="00FE4ACF" w:rsidRDefault="00FE4ACF" w14:paraId="0EFBFCE6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755" w:type="dxa"/>
            <w:vMerge/>
            <w:shd w:val="clear" w:color="auto" w:fill="DBE5F1" w:themeFill="accent1" w:themeFillTint="33"/>
          </w:tcPr>
          <w:p w:rsidRPr="00FE4ACF" w:rsidR="00FE4ACF" w:rsidP="00FE4ACF" w:rsidRDefault="00FE4ACF" w14:paraId="7421CBC8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  <w:shd w:val="clear" w:color="auto" w:fill="DBE5F1" w:themeFill="accent1" w:themeFillTint="33"/>
          </w:tcPr>
          <w:p w:rsidRPr="00FE4ACF" w:rsidR="00FE4ACF" w:rsidP="00FE4ACF" w:rsidRDefault="00FE4ACF" w14:paraId="4F93BBC1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7196BDF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3F01B6CB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3FCE677B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FE4ACF" w:rsidR="00FE4ACF" w:rsidP="00FE4ACF" w:rsidRDefault="00FE4ACF" w14:paraId="6C64BC70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FE4ACF" w:rsidR="00FE4ACF" w:rsidTr="009378F4" w14:paraId="087406C3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1B24A82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6853954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69932F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E9C64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0B5EA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DE9BD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B1890B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53FC4D15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6634113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768696B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2451F6B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7721EA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00E962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AA42E7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797574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40B54CCA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1125F60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785B098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578994B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41A7F4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790AD7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45C7C3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B1506D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3481EE3B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064FA89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39028B9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31B1A2D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6C1693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4EE9C5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0F1111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B28BA5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028D1621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79D179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609FB52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69F49DC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855157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3251E9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214699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422B52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0C2175BE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996ABD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244BCF6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0B612B2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9C0D3C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58A438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44C72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3C3DD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6B42C4DF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AAEB33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1B1D4F5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4E79B63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E502E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50B380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A7111C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4EC4B43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02A00B71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7B879ADD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1C4D1A3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54F40C5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18A6DA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69E5A4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3FABDE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554D5E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4F7B656D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50E3AAD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491CF9A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77A36C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37F2CA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0E1CD2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189198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03A441C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689B3037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4BEEE38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269C170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4D2C1E9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09F5A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C574F8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6C93B46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97DC27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4467FFA4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2495A31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1B9EA5E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304ECAF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59CCFC8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7FFE97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FAC0C5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266323F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2BE0E116" w14:textId="77777777">
        <w:trPr>
          <w:trHeight w:val="210"/>
        </w:trPr>
        <w:tc>
          <w:tcPr>
            <w:tcW w:w="2591" w:type="dxa"/>
          </w:tcPr>
          <w:p w:rsidRPr="00FE4ACF" w:rsidR="00FE4ACF" w:rsidP="00FE4ACF" w:rsidRDefault="00FE4ACF" w14:paraId="64C71DE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755" w:type="dxa"/>
          </w:tcPr>
          <w:p w:rsidRPr="00FE4ACF" w:rsidR="00FE4ACF" w:rsidP="00FE4ACF" w:rsidRDefault="00FE4ACF" w14:paraId="45D3134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FE4ACF" w:rsidR="00FE4ACF" w:rsidP="00FE4ACF" w:rsidRDefault="00FE4ACF" w14:paraId="4D96E43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30BD8A3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726B317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555C73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FE4ACF" w:rsidR="00FE4ACF" w:rsidP="00FE4ACF" w:rsidRDefault="00FE4ACF" w14:paraId="16C8AEA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FE4ACF" w:rsidR="00FE4ACF" w:rsidTr="009378F4" w14:paraId="6F68522F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FE4ACF" w:rsidR="00FE4ACF" w:rsidP="00FE4ACF" w:rsidRDefault="00FE4ACF" w14:paraId="6D27C71B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FE4ACF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FE4ACF" w:rsidR="00FE4ACF" w:rsidP="00FE4ACF" w:rsidRDefault="00FE4ACF" w14:paraId="2A0E46E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00C2DB9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4E6E26B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72D0EB1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FE4ACF" w:rsidR="00FE4ACF" w:rsidP="00FE4ACF" w:rsidRDefault="00FE4ACF" w14:paraId="53D6B84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="00BB2A36" w:rsidP="31761C91" w:rsidRDefault="00BB2A36" w14:paraId="0CAD0C09" w14:textId="0AAAA2E5">
      <w:pPr>
        <w:rPr>
          <w:b/>
          <w:bCs/>
          <w:color w:val="C00000"/>
          <w:sz w:val="24"/>
          <w:szCs w:val="24"/>
        </w:rPr>
      </w:pPr>
    </w:p>
    <w:sectPr w:rsidR="00BB2A36" w:rsidSect="006956E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80201" w:rsidP="008C1E2A" w:rsidRDefault="00080201" w14:paraId="450C759B" w14:textId="77777777">
      <w:pPr>
        <w:spacing w:after="0" w:line="240" w:lineRule="auto"/>
      </w:pPr>
      <w:r>
        <w:separator/>
      </w:r>
    </w:p>
  </w:endnote>
  <w:endnote w:type="continuationSeparator" w:id="0">
    <w:p w:rsidR="00080201" w:rsidP="008C1E2A" w:rsidRDefault="00080201" w14:paraId="0693A160" w14:textId="77777777">
      <w:pPr>
        <w:spacing w:after="0" w:line="240" w:lineRule="auto"/>
      </w:pPr>
      <w:r>
        <w:continuationSeparator/>
      </w:r>
    </w:p>
  </w:endnote>
  <w:endnote w:type="continuationNotice" w:id="1">
    <w:p w:rsidR="00080201" w:rsidRDefault="00080201" w14:paraId="42575A3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192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5727A" w:rsidRDefault="00A5727A" w14:paraId="36F3EBC9" w14:textId="07B4AF4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4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045E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5727A" w:rsidP="005B04E6" w:rsidRDefault="000742B1" w14:paraId="444FCF55" w14:textId="1558523D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80201" w:rsidP="008C1E2A" w:rsidRDefault="00080201" w14:paraId="19D0F23B" w14:textId="77777777">
      <w:pPr>
        <w:spacing w:after="0" w:line="240" w:lineRule="auto"/>
      </w:pPr>
      <w:r>
        <w:separator/>
      </w:r>
    </w:p>
  </w:footnote>
  <w:footnote w:type="continuationSeparator" w:id="0">
    <w:p w:rsidR="00080201" w:rsidP="008C1E2A" w:rsidRDefault="00080201" w14:paraId="3D30B50C" w14:textId="77777777">
      <w:pPr>
        <w:spacing w:after="0" w:line="240" w:lineRule="auto"/>
      </w:pPr>
      <w:r>
        <w:continuationSeparator/>
      </w:r>
    </w:p>
  </w:footnote>
  <w:footnote w:type="continuationNotice" w:id="1">
    <w:p w:rsidR="00080201" w:rsidRDefault="00080201" w14:paraId="29934E1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5727A" w:rsidRDefault="003945AE" w14:paraId="453CDD4E" w14:textId="7C48CB8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601C21" wp14:editId="04C0A27E">
          <wp:simplePos x="0" y="0"/>
          <wp:positionH relativeFrom="margin">
            <wp:posOffset>2465070</wp:posOffset>
          </wp:positionH>
          <wp:positionV relativeFrom="paragraph">
            <wp:posOffset>461645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5727A" w:rsidRDefault="00A5727A" w14:paraId="292743FD" w14:textId="26002170">
    <w:pPr>
      <w:pStyle w:val="Header"/>
    </w:pPr>
  </w:p>
  <w:p w:rsidR="00A5727A" w:rsidRDefault="00A5727A" w14:paraId="4AB25925" w14:textId="611384C7">
    <w:pPr>
      <w:pStyle w:val="Header"/>
    </w:pPr>
    <w:r>
      <w:rPr>
        <w:noProof/>
        <w:lang w:eastAsia="en-GB"/>
      </w:rPr>
      <w:drawing>
        <wp:inline distT="0" distB="0" distL="0" distR="0" wp14:anchorId="358D9C5B" wp14:editId="6B10C2A7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74" cy="5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727A" w:rsidRDefault="00A5727A" w14:paraId="7B235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C2925"/>
    <w:multiLevelType w:val="hybridMultilevel"/>
    <w:tmpl w:val="AD4CC01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529F9"/>
    <w:multiLevelType w:val="hybridMultilevel"/>
    <w:tmpl w:val="9DB46D4A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772125">
    <w:abstractNumId w:val="1"/>
  </w:num>
  <w:num w:numId="2" w16cid:durableId="69823794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13F2"/>
    <w:rsid w:val="00007460"/>
    <w:rsid w:val="000110AD"/>
    <w:rsid w:val="00013B44"/>
    <w:rsid w:val="00014B73"/>
    <w:rsid w:val="00014F77"/>
    <w:rsid w:val="000266EC"/>
    <w:rsid w:val="0002758B"/>
    <w:rsid w:val="00027AF0"/>
    <w:rsid w:val="000312F0"/>
    <w:rsid w:val="00034B2D"/>
    <w:rsid w:val="00036725"/>
    <w:rsid w:val="00043488"/>
    <w:rsid w:val="0005095B"/>
    <w:rsid w:val="000539F5"/>
    <w:rsid w:val="0006021B"/>
    <w:rsid w:val="00060F94"/>
    <w:rsid w:val="00066C2E"/>
    <w:rsid w:val="000742B1"/>
    <w:rsid w:val="00080201"/>
    <w:rsid w:val="00087D79"/>
    <w:rsid w:val="00097AC4"/>
    <w:rsid w:val="000A7571"/>
    <w:rsid w:val="000B03B1"/>
    <w:rsid w:val="000B7974"/>
    <w:rsid w:val="000C0373"/>
    <w:rsid w:val="000D34BD"/>
    <w:rsid w:val="000E13F3"/>
    <w:rsid w:val="000E466C"/>
    <w:rsid w:val="000E65E5"/>
    <w:rsid w:val="000F3D60"/>
    <w:rsid w:val="000F41F8"/>
    <w:rsid w:val="000F5E61"/>
    <w:rsid w:val="001158D2"/>
    <w:rsid w:val="00117C4B"/>
    <w:rsid w:val="00120BB3"/>
    <w:rsid w:val="00133472"/>
    <w:rsid w:val="00133AE8"/>
    <w:rsid w:val="00136123"/>
    <w:rsid w:val="00136556"/>
    <w:rsid w:val="0014535C"/>
    <w:rsid w:val="00146BF5"/>
    <w:rsid w:val="00151561"/>
    <w:rsid w:val="001537BF"/>
    <w:rsid w:val="00161332"/>
    <w:rsid w:val="001648E3"/>
    <w:rsid w:val="0016660F"/>
    <w:rsid w:val="0017169C"/>
    <w:rsid w:val="00171921"/>
    <w:rsid w:val="001763F5"/>
    <w:rsid w:val="00180CDA"/>
    <w:rsid w:val="00191B2B"/>
    <w:rsid w:val="00195552"/>
    <w:rsid w:val="00197FEC"/>
    <w:rsid w:val="001A0E80"/>
    <w:rsid w:val="001A2D9A"/>
    <w:rsid w:val="001A5010"/>
    <w:rsid w:val="001A7F8A"/>
    <w:rsid w:val="001C7359"/>
    <w:rsid w:val="001C7AA7"/>
    <w:rsid w:val="001D4DDF"/>
    <w:rsid w:val="001E4E80"/>
    <w:rsid w:val="001E6571"/>
    <w:rsid w:val="001E68C3"/>
    <w:rsid w:val="001E7A21"/>
    <w:rsid w:val="001F1821"/>
    <w:rsid w:val="001F3F3C"/>
    <w:rsid w:val="001F691A"/>
    <w:rsid w:val="00201258"/>
    <w:rsid w:val="00206445"/>
    <w:rsid w:val="00216822"/>
    <w:rsid w:val="00217426"/>
    <w:rsid w:val="00220458"/>
    <w:rsid w:val="0022591F"/>
    <w:rsid w:val="00227C1D"/>
    <w:rsid w:val="00230448"/>
    <w:rsid w:val="00243E39"/>
    <w:rsid w:val="00256199"/>
    <w:rsid w:val="002570C3"/>
    <w:rsid w:val="002611C2"/>
    <w:rsid w:val="00265D2E"/>
    <w:rsid w:val="00266B4A"/>
    <w:rsid w:val="00285CBB"/>
    <w:rsid w:val="0028616C"/>
    <w:rsid w:val="00287104"/>
    <w:rsid w:val="002956D0"/>
    <w:rsid w:val="00297C09"/>
    <w:rsid w:val="002A0664"/>
    <w:rsid w:val="002A446F"/>
    <w:rsid w:val="002B2B15"/>
    <w:rsid w:val="002B2C23"/>
    <w:rsid w:val="002B3DD0"/>
    <w:rsid w:val="002C3CC4"/>
    <w:rsid w:val="002C5840"/>
    <w:rsid w:val="002D2760"/>
    <w:rsid w:val="002D5F7D"/>
    <w:rsid w:val="002E527D"/>
    <w:rsid w:val="002F2541"/>
    <w:rsid w:val="002F3520"/>
    <w:rsid w:val="002F7110"/>
    <w:rsid w:val="00302282"/>
    <w:rsid w:val="00306FA3"/>
    <w:rsid w:val="00307A95"/>
    <w:rsid w:val="003201AD"/>
    <w:rsid w:val="00320A6B"/>
    <w:rsid w:val="00321C1C"/>
    <w:rsid w:val="00321D8F"/>
    <w:rsid w:val="00335834"/>
    <w:rsid w:val="00347AE5"/>
    <w:rsid w:val="00350EBB"/>
    <w:rsid w:val="003609BC"/>
    <w:rsid w:val="00360EC1"/>
    <w:rsid w:val="003625E4"/>
    <w:rsid w:val="0036659D"/>
    <w:rsid w:val="00370BEA"/>
    <w:rsid w:val="00383125"/>
    <w:rsid w:val="00387348"/>
    <w:rsid w:val="003945AE"/>
    <w:rsid w:val="0039468C"/>
    <w:rsid w:val="00396CAC"/>
    <w:rsid w:val="003A44A1"/>
    <w:rsid w:val="003A50C5"/>
    <w:rsid w:val="003B0181"/>
    <w:rsid w:val="003C2BAD"/>
    <w:rsid w:val="003C4865"/>
    <w:rsid w:val="003D68CA"/>
    <w:rsid w:val="003D7F98"/>
    <w:rsid w:val="003F33AF"/>
    <w:rsid w:val="003F45A8"/>
    <w:rsid w:val="00410A43"/>
    <w:rsid w:val="00410AEF"/>
    <w:rsid w:val="0041133F"/>
    <w:rsid w:val="0041709E"/>
    <w:rsid w:val="00431BE1"/>
    <w:rsid w:val="00433EDC"/>
    <w:rsid w:val="0043777E"/>
    <w:rsid w:val="00442542"/>
    <w:rsid w:val="00455288"/>
    <w:rsid w:val="00456606"/>
    <w:rsid w:val="00460709"/>
    <w:rsid w:val="004609DB"/>
    <w:rsid w:val="004610EF"/>
    <w:rsid w:val="004667C3"/>
    <w:rsid w:val="0047480E"/>
    <w:rsid w:val="00481436"/>
    <w:rsid w:val="00484C9C"/>
    <w:rsid w:val="00484DE6"/>
    <w:rsid w:val="00496055"/>
    <w:rsid w:val="00496B61"/>
    <w:rsid w:val="004A120F"/>
    <w:rsid w:val="004A2842"/>
    <w:rsid w:val="004A4D02"/>
    <w:rsid w:val="004A6846"/>
    <w:rsid w:val="004C252B"/>
    <w:rsid w:val="004C336B"/>
    <w:rsid w:val="004C6D0B"/>
    <w:rsid w:val="004C7920"/>
    <w:rsid w:val="004D52F9"/>
    <w:rsid w:val="004D620C"/>
    <w:rsid w:val="004D676E"/>
    <w:rsid w:val="004E5508"/>
    <w:rsid w:val="004E742A"/>
    <w:rsid w:val="004E7B92"/>
    <w:rsid w:val="00501D43"/>
    <w:rsid w:val="00506E0A"/>
    <w:rsid w:val="00507FD3"/>
    <w:rsid w:val="00513A08"/>
    <w:rsid w:val="00513AE7"/>
    <w:rsid w:val="00515DF3"/>
    <w:rsid w:val="00524C7A"/>
    <w:rsid w:val="005267CA"/>
    <w:rsid w:val="00532635"/>
    <w:rsid w:val="00533075"/>
    <w:rsid w:val="0053548F"/>
    <w:rsid w:val="0054279F"/>
    <w:rsid w:val="00555BE8"/>
    <w:rsid w:val="00557CCC"/>
    <w:rsid w:val="00581821"/>
    <w:rsid w:val="005838D5"/>
    <w:rsid w:val="00585F11"/>
    <w:rsid w:val="00591BD2"/>
    <w:rsid w:val="005B04E6"/>
    <w:rsid w:val="005C184B"/>
    <w:rsid w:val="005C1D96"/>
    <w:rsid w:val="005C7C07"/>
    <w:rsid w:val="005D3C86"/>
    <w:rsid w:val="005E01D2"/>
    <w:rsid w:val="005E26AE"/>
    <w:rsid w:val="005F2E57"/>
    <w:rsid w:val="005F4365"/>
    <w:rsid w:val="0060169F"/>
    <w:rsid w:val="00611BB6"/>
    <w:rsid w:val="00614D6D"/>
    <w:rsid w:val="0062156C"/>
    <w:rsid w:val="00622B88"/>
    <w:rsid w:val="006437CB"/>
    <w:rsid w:val="0064494C"/>
    <w:rsid w:val="00645C0A"/>
    <w:rsid w:val="00650085"/>
    <w:rsid w:val="006734E3"/>
    <w:rsid w:val="00693ABC"/>
    <w:rsid w:val="006949EC"/>
    <w:rsid w:val="006956E9"/>
    <w:rsid w:val="00695F6F"/>
    <w:rsid w:val="006A34C0"/>
    <w:rsid w:val="006A719E"/>
    <w:rsid w:val="006B6AA3"/>
    <w:rsid w:val="006F21C0"/>
    <w:rsid w:val="00700F74"/>
    <w:rsid w:val="00701A16"/>
    <w:rsid w:val="0071030A"/>
    <w:rsid w:val="00714744"/>
    <w:rsid w:val="0072524F"/>
    <w:rsid w:val="00730240"/>
    <w:rsid w:val="00751957"/>
    <w:rsid w:val="00753B1C"/>
    <w:rsid w:val="00775D29"/>
    <w:rsid w:val="007805FB"/>
    <w:rsid w:val="00785A1A"/>
    <w:rsid w:val="007A3574"/>
    <w:rsid w:val="007A70F6"/>
    <w:rsid w:val="007B072B"/>
    <w:rsid w:val="007B710C"/>
    <w:rsid w:val="007C0288"/>
    <w:rsid w:val="007D2BC4"/>
    <w:rsid w:val="007D471D"/>
    <w:rsid w:val="007E0742"/>
    <w:rsid w:val="007E376F"/>
    <w:rsid w:val="007E412E"/>
    <w:rsid w:val="007E598D"/>
    <w:rsid w:val="007F326F"/>
    <w:rsid w:val="007F3F1C"/>
    <w:rsid w:val="00800C44"/>
    <w:rsid w:val="00804049"/>
    <w:rsid w:val="00821F21"/>
    <w:rsid w:val="00822812"/>
    <w:rsid w:val="008240E7"/>
    <w:rsid w:val="00824361"/>
    <w:rsid w:val="00824DBE"/>
    <w:rsid w:val="00826101"/>
    <w:rsid w:val="00826272"/>
    <w:rsid w:val="008339A7"/>
    <w:rsid w:val="008344AE"/>
    <w:rsid w:val="00836919"/>
    <w:rsid w:val="00850D9D"/>
    <w:rsid w:val="00861F3B"/>
    <w:rsid w:val="008622E7"/>
    <w:rsid w:val="00862B67"/>
    <w:rsid w:val="00867EBA"/>
    <w:rsid w:val="00877A5A"/>
    <w:rsid w:val="00877B03"/>
    <w:rsid w:val="00880AC6"/>
    <w:rsid w:val="00884F95"/>
    <w:rsid w:val="00896A37"/>
    <w:rsid w:val="008A4E71"/>
    <w:rsid w:val="008B0411"/>
    <w:rsid w:val="008B543F"/>
    <w:rsid w:val="008B5765"/>
    <w:rsid w:val="008B5CA8"/>
    <w:rsid w:val="008B6503"/>
    <w:rsid w:val="008C1E2A"/>
    <w:rsid w:val="008C378C"/>
    <w:rsid w:val="008C455A"/>
    <w:rsid w:val="008C4C8F"/>
    <w:rsid w:val="008C6BC6"/>
    <w:rsid w:val="008D1929"/>
    <w:rsid w:val="008E502D"/>
    <w:rsid w:val="008F6B69"/>
    <w:rsid w:val="00904A99"/>
    <w:rsid w:val="00905F94"/>
    <w:rsid w:val="00911FE0"/>
    <w:rsid w:val="00924746"/>
    <w:rsid w:val="0092619D"/>
    <w:rsid w:val="00931CDD"/>
    <w:rsid w:val="00935103"/>
    <w:rsid w:val="0093776E"/>
    <w:rsid w:val="009403B7"/>
    <w:rsid w:val="0094499A"/>
    <w:rsid w:val="00953D02"/>
    <w:rsid w:val="00963420"/>
    <w:rsid w:val="00967AE6"/>
    <w:rsid w:val="00967C0C"/>
    <w:rsid w:val="00970859"/>
    <w:rsid w:val="0098432A"/>
    <w:rsid w:val="009A53BE"/>
    <w:rsid w:val="009A54CD"/>
    <w:rsid w:val="009A62AB"/>
    <w:rsid w:val="009A6E06"/>
    <w:rsid w:val="009B332F"/>
    <w:rsid w:val="009C4338"/>
    <w:rsid w:val="009D7781"/>
    <w:rsid w:val="009E00CA"/>
    <w:rsid w:val="009E110E"/>
    <w:rsid w:val="009F5B60"/>
    <w:rsid w:val="00A04A4C"/>
    <w:rsid w:val="00A1472F"/>
    <w:rsid w:val="00A210D3"/>
    <w:rsid w:val="00A25CA8"/>
    <w:rsid w:val="00A265BF"/>
    <w:rsid w:val="00A3004B"/>
    <w:rsid w:val="00A34D1A"/>
    <w:rsid w:val="00A355D6"/>
    <w:rsid w:val="00A5727A"/>
    <w:rsid w:val="00A619F6"/>
    <w:rsid w:val="00A640C5"/>
    <w:rsid w:val="00A64383"/>
    <w:rsid w:val="00A65EAC"/>
    <w:rsid w:val="00A67250"/>
    <w:rsid w:val="00A70BB7"/>
    <w:rsid w:val="00A83830"/>
    <w:rsid w:val="00A85722"/>
    <w:rsid w:val="00A8580C"/>
    <w:rsid w:val="00A962C3"/>
    <w:rsid w:val="00A97F3D"/>
    <w:rsid w:val="00AA0DE2"/>
    <w:rsid w:val="00AA510F"/>
    <w:rsid w:val="00AA562B"/>
    <w:rsid w:val="00AB0DB5"/>
    <w:rsid w:val="00AB2C1F"/>
    <w:rsid w:val="00AB3988"/>
    <w:rsid w:val="00AB49C1"/>
    <w:rsid w:val="00AC1908"/>
    <w:rsid w:val="00AC667C"/>
    <w:rsid w:val="00AD5725"/>
    <w:rsid w:val="00AD6EE4"/>
    <w:rsid w:val="00AE1645"/>
    <w:rsid w:val="00AE55AD"/>
    <w:rsid w:val="00AF0517"/>
    <w:rsid w:val="00AF4F54"/>
    <w:rsid w:val="00AF7C0A"/>
    <w:rsid w:val="00B10166"/>
    <w:rsid w:val="00B30121"/>
    <w:rsid w:val="00B32118"/>
    <w:rsid w:val="00B33BC9"/>
    <w:rsid w:val="00B3445C"/>
    <w:rsid w:val="00B42F6A"/>
    <w:rsid w:val="00B4601E"/>
    <w:rsid w:val="00B46661"/>
    <w:rsid w:val="00B47F80"/>
    <w:rsid w:val="00B525DD"/>
    <w:rsid w:val="00B52FB2"/>
    <w:rsid w:val="00B54875"/>
    <w:rsid w:val="00B77D00"/>
    <w:rsid w:val="00BB047D"/>
    <w:rsid w:val="00BB2A36"/>
    <w:rsid w:val="00BC5AE9"/>
    <w:rsid w:val="00BD34A6"/>
    <w:rsid w:val="00BD51AE"/>
    <w:rsid w:val="00BD700C"/>
    <w:rsid w:val="00BE0677"/>
    <w:rsid w:val="00BE131F"/>
    <w:rsid w:val="00BF12D3"/>
    <w:rsid w:val="00C011A0"/>
    <w:rsid w:val="00C03457"/>
    <w:rsid w:val="00C230F1"/>
    <w:rsid w:val="00C26BD1"/>
    <w:rsid w:val="00C34B9B"/>
    <w:rsid w:val="00C40276"/>
    <w:rsid w:val="00C53ADF"/>
    <w:rsid w:val="00C55D37"/>
    <w:rsid w:val="00C62D49"/>
    <w:rsid w:val="00C75CC9"/>
    <w:rsid w:val="00C76BB4"/>
    <w:rsid w:val="00C77A60"/>
    <w:rsid w:val="00C81A9C"/>
    <w:rsid w:val="00C97FE0"/>
    <w:rsid w:val="00CB0276"/>
    <w:rsid w:val="00CB10F0"/>
    <w:rsid w:val="00CB1C6A"/>
    <w:rsid w:val="00CC3406"/>
    <w:rsid w:val="00CD1CC6"/>
    <w:rsid w:val="00CD4CE9"/>
    <w:rsid w:val="00CD5407"/>
    <w:rsid w:val="00CD5882"/>
    <w:rsid w:val="00CD7B2A"/>
    <w:rsid w:val="00CE3FC6"/>
    <w:rsid w:val="00CF7753"/>
    <w:rsid w:val="00D06651"/>
    <w:rsid w:val="00D1045E"/>
    <w:rsid w:val="00D135CB"/>
    <w:rsid w:val="00D211D9"/>
    <w:rsid w:val="00D26AF0"/>
    <w:rsid w:val="00D36E61"/>
    <w:rsid w:val="00D5761D"/>
    <w:rsid w:val="00D7403D"/>
    <w:rsid w:val="00D8050D"/>
    <w:rsid w:val="00D819B8"/>
    <w:rsid w:val="00D862C3"/>
    <w:rsid w:val="00D93105"/>
    <w:rsid w:val="00D936F6"/>
    <w:rsid w:val="00D95C27"/>
    <w:rsid w:val="00DA231F"/>
    <w:rsid w:val="00DA4807"/>
    <w:rsid w:val="00DA7E73"/>
    <w:rsid w:val="00DB42C3"/>
    <w:rsid w:val="00DB6B8C"/>
    <w:rsid w:val="00DC42C6"/>
    <w:rsid w:val="00DD5B35"/>
    <w:rsid w:val="00DE7EF4"/>
    <w:rsid w:val="00DF0CF7"/>
    <w:rsid w:val="00DF11D2"/>
    <w:rsid w:val="00DF36A7"/>
    <w:rsid w:val="00E15356"/>
    <w:rsid w:val="00E20E3A"/>
    <w:rsid w:val="00E304A5"/>
    <w:rsid w:val="00E37B15"/>
    <w:rsid w:val="00E4029E"/>
    <w:rsid w:val="00E4242D"/>
    <w:rsid w:val="00E42ED1"/>
    <w:rsid w:val="00E531C2"/>
    <w:rsid w:val="00E564A5"/>
    <w:rsid w:val="00E607B9"/>
    <w:rsid w:val="00E71F8B"/>
    <w:rsid w:val="00E8309A"/>
    <w:rsid w:val="00E90EC8"/>
    <w:rsid w:val="00E93622"/>
    <w:rsid w:val="00E95596"/>
    <w:rsid w:val="00E956C7"/>
    <w:rsid w:val="00E96E35"/>
    <w:rsid w:val="00EA5CD1"/>
    <w:rsid w:val="00EB7ABD"/>
    <w:rsid w:val="00EC19D0"/>
    <w:rsid w:val="00EC696F"/>
    <w:rsid w:val="00ED489A"/>
    <w:rsid w:val="00EF509C"/>
    <w:rsid w:val="00EF6724"/>
    <w:rsid w:val="00F1773D"/>
    <w:rsid w:val="00F26BEE"/>
    <w:rsid w:val="00F27993"/>
    <w:rsid w:val="00F30C1A"/>
    <w:rsid w:val="00F370FC"/>
    <w:rsid w:val="00F44EAD"/>
    <w:rsid w:val="00F45F7B"/>
    <w:rsid w:val="00F47BF6"/>
    <w:rsid w:val="00F548C8"/>
    <w:rsid w:val="00F565F4"/>
    <w:rsid w:val="00F6193A"/>
    <w:rsid w:val="00F65285"/>
    <w:rsid w:val="00F678C9"/>
    <w:rsid w:val="00F80EF1"/>
    <w:rsid w:val="00F82617"/>
    <w:rsid w:val="00F85368"/>
    <w:rsid w:val="00F85FF9"/>
    <w:rsid w:val="00F93608"/>
    <w:rsid w:val="00F979A2"/>
    <w:rsid w:val="00FA4C6C"/>
    <w:rsid w:val="00FA78D1"/>
    <w:rsid w:val="00FD1F09"/>
    <w:rsid w:val="00FD4E0E"/>
    <w:rsid w:val="00FE1634"/>
    <w:rsid w:val="00FE26DD"/>
    <w:rsid w:val="00FE4ACF"/>
    <w:rsid w:val="00FE76AF"/>
    <w:rsid w:val="00FF424D"/>
    <w:rsid w:val="1228BD36"/>
    <w:rsid w:val="158148F7"/>
    <w:rsid w:val="15B59B92"/>
    <w:rsid w:val="1723A664"/>
    <w:rsid w:val="18CE0F0C"/>
    <w:rsid w:val="18F9045D"/>
    <w:rsid w:val="193E77DD"/>
    <w:rsid w:val="1AD5AF17"/>
    <w:rsid w:val="1CF189F4"/>
    <w:rsid w:val="1D059935"/>
    <w:rsid w:val="2042818D"/>
    <w:rsid w:val="22E72EE6"/>
    <w:rsid w:val="230E8EED"/>
    <w:rsid w:val="23FBEB14"/>
    <w:rsid w:val="2574ED77"/>
    <w:rsid w:val="2669FB8B"/>
    <w:rsid w:val="2DA9075F"/>
    <w:rsid w:val="31654F6A"/>
    <w:rsid w:val="31761C91"/>
    <w:rsid w:val="31C979F4"/>
    <w:rsid w:val="32154A5E"/>
    <w:rsid w:val="3279A0BC"/>
    <w:rsid w:val="32D7054D"/>
    <w:rsid w:val="39CFA344"/>
    <w:rsid w:val="3CD4ED5B"/>
    <w:rsid w:val="3E373FDB"/>
    <w:rsid w:val="3EA89800"/>
    <w:rsid w:val="3F593347"/>
    <w:rsid w:val="4177F9A3"/>
    <w:rsid w:val="44E6A2FD"/>
    <w:rsid w:val="492979D8"/>
    <w:rsid w:val="4AC9945A"/>
    <w:rsid w:val="4BE37276"/>
    <w:rsid w:val="52AEA97E"/>
    <w:rsid w:val="5441F82A"/>
    <w:rsid w:val="5676B3F6"/>
    <w:rsid w:val="5B255831"/>
    <w:rsid w:val="5B64CBEE"/>
    <w:rsid w:val="5B9AD39F"/>
    <w:rsid w:val="5DB6D1C1"/>
    <w:rsid w:val="5E9C0BA8"/>
    <w:rsid w:val="5FA3F597"/>
    <w:rsid w:val="61DD9492"/>
    <w:rsid w:val="62532190"/>
    <w:rsid w:val="66249971"/>
    <w:rsid w:val="67AE77B0"/>
    <w:rsid w:val="685176FA"/>
    <w:rsid w:val="694FD833"/>
    <w:rsid w:val="69ED475B"/>
    <w:rsid w:val="6C4FBB54"/>
    <w:rsid w:val="6DB694E0"/>
    <w:rsid w:val="70F34F16"/>
    <w:rsid w:val="7E008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D831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table" w:styleId="TableGrid2" w:customStyle="1">
    <w:name w:val="Table Grid2"/>
    <w:basedOn w:val="TableNormal"/>
    <w:next w:val="TableGrid"/>
    <w:uiPriority w:val="59"/>
    <w:rsid w:val="00FE4AC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585F11"/>
  </w:style>
  <w:style w:type="character" w:styleId="PlaceholderText">
    <w:name w:val="Placeholder Text"/>
    <w:basedOn w:val="DefaultParagraphFont"/>
    <w:uiPriority w:val="99"/>
    <w:semiHidden/>
    <w:rsid w:val="006A719E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E4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7UnNkUxHHv" TargetMode="External" Id="Rb0d0fd77038947f0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29B00-4C1B-4467-80AC-2CD9EDAD2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71d8d697-03fe-41fb-bad2-aec8ad1c644d"/>
    <ds:schemaRef ds:uri="3f4ce6b2-7e6f-4f89-a826-56f414c4fba6"/>
    <ds:schemaRef ds:uri="cfc1fe17-236d-46f5-bef0-20ac650e5d63"/>
  </ds:schemaRefs>
</ds:datastoreItem>
</file>

<file path=customXml/itemProps3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4BB5BE-1271-4C21-B667-6C5E836A7A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Porter, Lynne M.</dc:creator>
  <lastModifiedBy>Indigo Lau</lastModifiedBy>
  <revision>112</revision>
  <lastPrinted>2017-07-05T09:40:00.0000000Z</lastPrinted>
  <dcterms:created xsi:type="dcterms:W3CDTF">2021-04-19T10:49:00.0000000Z</dcterms:created>
  <dcterms:modified xsi:type="dcterms:W3CDTF">2025-03-31T15:13:02.7454695Z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f38c016d-60da-4ed1-b6b3-4fcf590483d3</vt:lpwstr>
  </property>
  <property fmtid="{D5CDD505-2E9C-101B-9397-08002B2CF9AE}" pid="4" name="Order">
    <vt:r8>2590700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J47MQKMV7YRM-139-30626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https://uoe.sharepoint.com/sites/eri/marketing/_layouts/15/DocIdRedir.aspx?ID=J47MQKMV7YRM-139-30626, J47MQKMV7YRM-139-30626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